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FEC6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C2507F">
        <w:rPr>
          <w:rFonts w:ascii="Times New Roman" w:hAnsi="Times New Roman" w:cs="Times New Roman"/>
          <w:sz w:val="24"/>
          <w:szCs w:val="28"/>
          <w:lang w:val="en-US"/>
        </w:rPr>
        <w:t>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ora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na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‘e Maeva.</w:t>
      </w:r>
    </w:p>
    <w:p w14:paraId="6083F4E7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Māuuruuru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tō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tātou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fārereira’a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teie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nei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mahana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>.</w:t>
      </w:r>
    </w:p>
    <w:p w14:paraId="41572F3D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‘ A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fa’aro’o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mai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na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tahi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uiuira’a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fā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mai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roto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tō’u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ā’au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. </w:t>
      </w:r>
    </w:p>
    <w:p w14:paraId="48BC1186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māna’ona’ora’a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faufa’a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ānei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teie</w:t>
      </w:r>
      <w:proofErr w:type="spellEnd"/>
    </w:p>
    <w:p w14:paraId="4937C205" w14:textId="3AF9A46F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C2507F">
        <w:rPr>
          <w:rFonts w:ascii="Times New Roman" w:hAnsi="Times New Roman" w:cs="Times New Roman"/>
          <w:sz w:val="24"/>
          <w:szCs w:val="28"/>
          <w:lang w:val="en-US"/>
        </w:rPr>
        <w:t>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hi’o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maita’i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tātou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>,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ite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tātou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roto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utuāfare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fare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ha’api’ira’a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roto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fare pure,</w:t>
      </w:r>
      <w:r w:rsidR="005F1726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feiā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tā’ati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rātou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here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rātou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pāruru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rātou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>.</w:t>
      </w:r>
    </w:p>
    <w:p w14:paraId="7B1B135A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hea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mai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teie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tūhonora’a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rotopū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ta’ata</w:t>
      </w:r>
      <w:proofErr w:type="spellEnd"/>
    </w:p>
    <w:p w14:paraId="58C26638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aha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ta’ata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e pure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atua</w:t>
      </w:r>
      <w:proofErr w:type="spellEnd"/>
    </w:p>
    <w:p w14:paraId="34D85C5E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aha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tamari’i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fa’aro’o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nei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metua</w:t>
      </w:r>
      <w:proofErr w:type="spellEnd"/>
    </w:p>
    <w:p w14:paraId="6B5C5CCF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Nō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aha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pīahi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fa’aro’o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orometua</w:t>
      </w:r>
      <w:proofErr w:type="spellEnd"/>
    </w:p>
    <w:p w14:paraId="51616929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aha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ā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</w:p>
    <w:p w14:paraId="210C1C65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E ‘ite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ānei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aura’a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o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teie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ta’o</w:t>
      </w:r>
      <w:proofErr w:type="spellEnd"/>
    </w:p>
    <w:p w14:paraId="68AA01A4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no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aha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tūturi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vai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metua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>,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aore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rā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hoa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>,</w:t>
      </w:r>
    </w:p>
    <w:p w14:paraId="5D0DDE32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atua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,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tāura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>,</w:t>
      </w:r>
    </w:p>
    <w:p w14:paraId="78121A66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ānei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outou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‘e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tahi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>,</w:t>
      </w:r>
    </w:p>
    <w:p w14:paraId="2E797D4C" w14:textId="1625FA8D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ti’aturi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,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pūai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itea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>-‘ore-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hia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,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tauturu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tātou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nu’u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i roto 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roara’a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o te tau ;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ta’a’ē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noa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atu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fē’a’a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‘e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pe’ape’a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05C89658" w14:textId="77777777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fr-FR"/>
        </w:rPr>
      </w:pPr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patuhia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teie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e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parau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‘e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mau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ha’a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>.</w:t>
      </w:r>
    </w:p>
    <w:p w14:paraId="54EC35AC" w14:textId="320C1DB0" w:rsidR="00C2507F" w:rsidRPr="00C2507F" w:rsidRDefault="00C2507F" w:rsidP="005F172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Mai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va’a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taraihia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e te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fa’a’oroma’i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,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riro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mai e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faura’o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pāpū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fr-FR"/>
        </w:rPr>
        <w:t xml:space="preserve"> ‘ore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fr-FR"/>
        </w:rPr>
        <w:t>ia</w:t>
      </w:r>
      <w:proofErr w:type="spellEnd"/>
      <w:r w:rsidR="005F1726">
        <w:rPr>
          <w:rFonts w:ascii="Times New Roman" w:hAnsi="Times New Roman" w:cs="Times New Roman"/>
          <w:sz w:val="24"/>
          <w:szCs w:val="28"/>
          <w:lang w:val="fr-FR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tū’inohia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>.</w:t>
      </w:r>
    </w:p>
    <w:p w14:paraId="04D3F868" w14:textId="77777777" w:rsidR="00932478" w:rsidRPr="00C2507F" w:rsidRDefault="00C2507F" w:rsidP="005F1726">
      <w:pPr>
        <w:spacing w:after="120" w:line="360" w:lineRule="auto"/>
        <w:jc w:val="both"/>
        <w:rPr>
          <w:lang w:val="en-US"/>
        </w:rPr>
      </w:pPr>
      <w:r w:rsidRPr="00C2507F">
        <w:rPr>
          <w:rFonts w:ascii="Times New Roman" w:hAnsi="Times New Roman" w:cs="Times New Roman"/>
          <w:sz w:val="24"/>
          <w:szCs w:val="28"/>
          <w:lang w:val="en-US"/>
        </w:rPr>
        <w:t>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Aore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ti’aturi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>,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aore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fero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>, ‘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e’ere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C2507F">
        <w:rPr>
          <w:rFonts w:ascii="Times New Roman" w:hAnsi="Times New Roman" w:cs="Times New Roman"/>
          <w:sz w:val="24"/>
          <w:szCs w:val="28"/>
          <w:lang w:val="en-US"/>
        </w:rPr>
        <w:t>ānei</w:t>
      </w:r>
      <w:proofErr w:type="spellEnd"/>
      <w:r w:rsidRPr="00C2507F">
        <w:rPr>
          <w:rFonts w:ascii="Times New Roman" w:hAnsi="Times New Roman" w:cs="Times New Roman"/>
          <w:sz w:val="24"/>
          <w:szCs w:val="28"/>
          <w:lang w:val="en-US"/>
        </w:rPr>
        <w:t xml:space="preserve"> ?</w:t>
      </w:r>
    </w:p>
    <w:sectPr w:rsidR="00932478" w:rsidRPr="00C2507F" w:rsidSect="005F1726">
      <w:headerReference w:type="default" r:id="rId7"/>
      <w:footerReference w:type="default" r:id="rId8"/>
      <w:type w:val="continuous"/>
      <w:pgSz w:w="16838" w:h="11906" w:orient="landscape"/>
      <w:pgMar w:top="720" w:right="720" w:bottom="720" w:left="720" w:header="567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A8ED" w14:textId="77777777" w:rsidR="00783E7D" w:rsidRDefault="00783E7D">
      <w:pPr>
        <w:spacing w:line="240" w:lineRule="auto"/>
      </w:pPr>
      <w:r>
        <w:separator/>
      </w:r>
    </w:p>
  </w:endnote>
  <w:endnote w:type="continuationSeparator" w:id="0">
    <w:p w14:paraId="7008FB5A" w14:textId="77777777" w:rsidR="00783E7D" w:rsidRDefault="00783E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B734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683689C" wp14:editId="5A511BF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AB814A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368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875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4AB814A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245D" w14:textId="77777777" w:rsidR="00783E7D" w:rsidRDefault="00783E7D">
      <w:pPr>
        <w:spacing w:after="0"/>
      </w:pPr>
      <w:r>
        <w:separator/>
      </w:r>
    </w:p>
  </w:footnote>
  <w:footnote w:type="continuationSeparator" w:id="0">
    <w:p w14:paraId="665AC61C" w14:textId="77777777" w:rsidR="00783E7D" w:rsidRDefault="00783E7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B94EC" w14:textId="5AB8EFA5" w:rsidR="00C45ADC" w:rsidRPr="00C45ADC" w:rsidRDefault="00C45ADC" w:rsidP="00C45ADC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0D22F8">
      <w:rPr>
        <w:rFonts w:ascii="Times New Roman" w:hAnsi="Times New Roman" w:cs="Times New Roman"/>
        <w:b/>
        <w:sz w:val="24"/>
        <w:lang w:val="fr-FR"/>
      </w:rPr>
      <w:t>NUI</w:t>
    </w:r>
    <w:r>
      <w:rPr>
        <w:rFonts w:ascii="Times New Roman" w:hAnsi="Times New Roman" w:cs="Times New Roman"/>
        <w:b/>
        <w:sz w:val="24"/>
        <w:lang w:val="fr-FR"/>
      </w:rPr>
      <w:t>0</w:t>
    </w:r>
    <w:r w:rsidR="006C48FD">
      <w:rPr>
        <w:rFonts w:ascii="Times New Roman" w:hAnsi="Times New Roman" w:cs="Times New Roman"/>
        <w:b/>
        <w:sz w:val="24"/>
        <w:lang w:val="fr-FR"/>
      </w:rPr>
      <w:t>4</w:t>
    </w:r>
    <w:r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>
      <w:rPr>
        <w:rFonts w:ascii="Times New Roman" w:hAnsi="Times New Roman" w:cs="Times New Roman"/>
        <w:b/>
        <w:sz w:val="24"/>
        <w:lang w:val="fr-FR"/>
      </w:rPr>
      <w:t>“’</w:t>
    </w:r>
    <w:proofErr w:type="spellStart"/>
    <w:r w:rsidR="00C2507F">
      <w:rPr>
        <w:rFonts w:ascii="Times New Roman" w:hAnsi="Times New Roman" w:cs="Times New Roman"/>
        <w:b/>
        <w:sz w:val="24"/>
        <w:lang w:val="fr-FR"/>
      </w:rPr>
      <w:t>Aore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C2507F">
      <w:rPr>
        <w:rFonts w:ascii="Times New Roman" w:hAnsi="Times New Roman" w:cs="Times New Roman"/>
        <w:b/>
        <w:sz w:val="24"/>
        <w:lang w:val="fr-FR"/>
      </w:rPr>
      <w:t>ti’aturi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, ’</w:t>
    </w:r>
    <w:proofErr w:type="spellStart"/>
    <w:r w:rsidR="00C2507F">
      <w:rPr>
        <w:rFonts w:ascii="Times New Roman" w:hAnsi="Times New Roman" w:cs="Times New Roman"/>
        <w:b/>
        <w:sz w:val="24"/>
        <w:lang w:val="fr-FR"/>
      </w:rPr>
      <w:t>aore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C2507F">
      <w:rPr>
        <w:rFonts w:ascii="Times New Roman" w:hAnsi="Times New Roman" w:cs="Times New Roman"/>
        <w:b/>
        <w:sz w:val="24"/>
        <w:lang w:val="fr-FR"/>
      </w:rPr>
      <w:t>fero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…”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D22F8"/>
    <w:rsid w:val="00107722"/>
    <w:rsid w:val="002815AC"/>
    <w:rsid w:val="005F1726"/>
    <w:rsid w:val="00693AE2"/>
    <w:rsid w:val="006C48FD"/>
    <w:rsid w:val="0075596D"/>
    <w:rsid w:val="00783E7D"/>
    <w:rsid w:val="00932478"/>
    <w:rsid w:val="00C2507F"/>
    <w:rsid w:val="00C45ADC"/>
    <w:rsid w:val="00E1254C"/>
    <w:rsid w:val="00E478C0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7A250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7</cp:revision>
  <dcterms:created xsi:type="dcterms:W3CDTF">2026-09-15T16:10:00Z</dcterms:created>
  <dcterms:modified xsi:type="dcterms:W3CDTF">2026-09-21T21:10:00Z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